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58" w:rsidRPr="008F2619" w:rsidRDefault="00AC3607" w:rsidP="00AC3607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F2619">
        <w:rPr>
          <w:rFonts w:ascii="Times New Roman" w:hAnsi="Times New Roman" w:cs="Times New Roman"/>
          <w:bCs/>
          <w:i/>
          <w:sz w:val="24"/>
          <w:szCs w:val="24"/>
        </w:rPr>
        <w:t>Приложение 2</w:t>
      </w:r>
    </w:p>
    <w:p w:rsidR="00AC3607" w:rsidRPr="008F2619" w:rsidRDefault="00AC3607" w:rsidP="008677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7A9" w:rsidRPr="008F2619" w:rsidRDefault="009A5758" w:rsidP="008677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619">
        <w:rPr>
          <w:rFonts w:ascii="Times New Roman" w:hAnsi="Times New Roman" w:cs="Times New Roman"/>
          <w:b/>
          <w:bCs/>
          <w:sz w:val="24"/>
          <w:szCs w:val="24"/>
        </w:rPr>
        <w:t>ПОЛО</w:t>
      </w:r>
      <w:bookmarkStart w:id="0" w:name="_GoBack"/>
      <w:bookmarkEnd w:id="0"/>
      <w:r w:rsidRPr="008F2619">
        <w:rPr>
          <w:rFonts w:ascii="Times New Roman" w:hAnsi="Times New Roman" w:cs="Times New Roman"/>
          <w:b/>
          <w:bCs/>
          <w:sz w:val="24"/>
          <w:szCs w:val="24"/>
        </w:rPr>
        <w:t>ЖЕНИЕ</w:t>
      </w:r>
      <w:r w:rsidRPr="008F2619">
        <w:rPr>
          <w:rFonts w:ascii="Times New Roman" w:hAnsi="Times New Roman" w:cs="Times New Roman"/>
          <w:b/>
          <w:bCs/>
          <w:sz w:val="24"/>
          <w:szCs w:val="24"/>
        </w:rPr>
        <w:br/>
        <w:t>об урегулировании конфликта интересов в организации</w:t>
      </w:r>
    </w:p>
    <w:p w:rsidR="009A5758" w:rsidRPr="008F2619" w:rsidRDefault="009A5758" w:rsidP="008677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7E48" w:rsidRPr="008F2619" w:rsidRDefault="00A97E48" w:rsidP="008677A9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F261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Pr="008F26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E48" w:rsidRPr="008F2619" w:rsidRDefault="00A97E48" w:rsidP="008677A9">
      <w:pPr>
        <w:numPr>
          <w:ilvl w:val="1"/>
          <w:numId w:val="1"/>
        </w:numPr>
        <w:tabs>
          <w:tab w:val="clear" w:pos="1440"/>
          <w:tab w:val="num" w:pos="-510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1. Комиссия по урегулированию конфликта интересов в ГБУ КБР </w:t>
      </w:r>
      <w:proofErr w:type="spellStart"/>
      <w:r w:rsidRPr="008F2619">
        <w:rPr>
          <w:rFonts w:ascii="Times New Roman" w:hAnsi="Times New Roman" w:cs="Times New Roman"/>
          <w:sz w:val="24"/>
          <w:szCs w:val="24"/>
        </w:rPr>
        <w:t>ЦМиСО</w:t>
      </w:r>
      <w:proofErr w:type="spellEnd"/>
      <w:r w:rsidRPr="008F2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2619">
        <w:rPr>
          <w:rFonts w:ascii="Times New Roman" w:hAnsi="Times New Roman" w:cs="Times New Roman"/>
          <w:sz w:val="24"/>
          <w:szCs w:val="24"/>
        </w:rPr>
        <w:t xml:space="preserve"> КБР (далее - Комиссия) создана в целях рассмотрения вопросов, связанных с урегулированием ситуаций, когда личная заинтересованность лиц, являющихся </w:t>
      </w:r>
      <w:r w:rsidR="00315659" w:rsidRPr="008F2619">
        <w:rPr>
          <w:rFonts w:ascii="Times New Roman" w:hAnsi="Times New Roman" w:cs="Times New Roman"/>
          <w:sz w:val="24"/>
          <w:szCs w:val="24"/>
        </w:rPr>
        <w:t>сотрудниками</w:t>
      </w:r>
      <w:r w:rsidRPr="008F2619">
        <w:rPr>
          <w:rFonts w:ascii="Times New Roman" w:hAnsi="Times New Roman" w:cs="Times New Roman"/>
          <w:sz w:val="24"/>
          <w:szCs w:val="24"/>
        </w:rPr>
        <w:t xml:space="preserve"> учреждения, влияет или может повлиять на объективное исполнение ими должностных обязанностей</w:t>
      </w:r>
    </w:p>
    <w:p w:rsidR="00A97E48" w:rsidRPr="008F2619" w:rsidRDefault="00A97E48" w:rsidP="008677A9">
      <w:pPr>
        <w:numPr>
          <w:ilvl w:val="1"/>
          <w:numId w:val="1"/>
        </w:numPr>
        <w:tabs>
          <w:tab w:val="clear" w:pos="1440"/>
          <w:tab w:val="num" w:pos="-510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>1.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Кабардино-Балкарской Республики, настоящим Положением.</w:t>
      </w:r>
    </w:p>
    <w:p w:rsidR="009A5758" w:rsidRPr="008F2619" w:rsidRDefault="009A5758" w:rsidP="00867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886" w:rsidRPr="008F2619" w:rsidRDefault="00BC5886" w:rsidP="008677A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работы по выявлению, урегулированию и предотвращению конфликта интересов</w:t>
      </w:r>
    </w:p>
    <w:p w:rsidR="00AC3607" w:rsidRPr="008F2619" w:rsidRDefault="00091313" w:rsidP="008677A9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2.1. Первичным органом по рассмотрению конфликтных ситуаций в ГБУ КБР </w:t>
      </w:r>
      <w:proofErr w:type="spellStart"/>
      <w:r w:rsidRPr="008F2619">
        <w:rPr>
          <w:rFonts w:ascii="Times New Roman" w:hAnsi="Times New Roman" w:cs="Times New Roman"/>
          <w:sz w:val="24"/>
          <w:szCs w:val="24"/>
        </w:rPr>
        <w:t>ЦМиСО</w:t>
      </w:r>
      <w:proofErr w:type="spellEnd"/>
      <w:r w:rsidRPr="008F2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2619">
        <w:rPr>
          <w:rFonts w:ascii="Times New Roman" w:hAnsi="Times New Roman" w:cs="Times New Roman"/>
          <w:sz w:val="24"/>
          <w:szCs w:val="24"/>
        </w:rPr>
        <w:t xml:space="preserve"> КБР является Комиссия по урегулированию споров</w:t>
      </w:r>
      <w:r w:rsidR="00AC3607" w:rsidRPr="008F2619">
        <w:rPr>
          <w:rFonts w:ascii="Times New Roman" w:hAnsi="Times New Roman" w:cs="Times New Roman"/>
          <w:sz w:val="24"/>
          <w:szCs w:val="24"/>
        </w:rPr>
        <w:t>.</w:t>
      </w:r>
      <w:r w:rsidRPr="008F2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13" w:rsidRPr="008F2619" w:rsidRDefault="00091313" w:rsidP="008677A9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>2.2. При возникновении ситуации конфликта интересов сотрудника  должны соблюдаться права личности всех сторон конфликта.</w:t>
      </w:r>
    </w:p>
    <w:p w:rsidR="00091313" w:rsidRPr="008F2619" w:rsidRDefault="00091313" w:rsidP="008677A9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2.3. Работа по управлению конфликтом интересов в ГБУ КБР </w:t>
      </w:r>
      <w:proofErr w:type="spellStart"/>
      <w:r w:rsidRPr="008F2619">
        <w:rPr>
          <w:rFonts w:ascii="Times New Roman" w:hAnsi="Times New Roman" w:cs="Times New Roman"/>
          <w:sz w:val="24"/>
          <w:szCs w:val="24"/>
        </w:rPr>
        <w:t>ЦМиСО</w:t>
      </w:r>
      <w:proofErr w:type="spellEnd"/>
      <w:r w:rsidRPr="008F2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2619">
        <w:rPr>
          <w:rFonts w:ascii="Times New Roman" w:hAnsi="Times New Roman" w:cs="Times New Roman"/>
          <w:sz w:val="24"/>
          <w:szCs w:val="24"/>
        </w:rPr>
        <w:t xml:space="preserve"> КБР  основывается на следующих принципах: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8F2619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8F2619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- соблюдение баланса интересов Учреждения и </w:t>
      </w:r>
      <w:r w:rsidR="00315659" w:rsidRPr="008F2619">
        <w:rPr>
          <w:rFonts w:ascii="Times New Roman" w:hAnsi="Times New Roman" w:cs="Times New Roman"/>
          <w:sz w:val="24"/>
          <w:szCs w:val="24"/>
        </w:rPr>
        <w:t>сотрудника</w:t>
      </w:r>
      <w:r w:rsidRPr="008F2619">
        <w:rPr>
          <w:rFonts w:ascii="Times New Roman" w:hAnsi="Times New Roman" w:cs="Times New Roman"/>
          <w:sz w:val="24"/>
          <w:szCs w:val="24"/>
        </w:rPr>
        <w:t xml:space="preserve"> при урегулировании конфликта интересов;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- защита работника от преследования в связи с сообщением о конфликте интересов, который был своевременно раскрыт </w:t>
      </w:r>
      <w:r w:rsidR="00315659" w:rsidRPr="008F2619">
        <w:rPr>
          <w:rFonts w:ascii="Times New Roman" w:hAnsi="Times New Roman" w:cs="Times New Roman"/>
          <w:sz w:val="24"/>
          <w:szCs w:val="24"/>
        </w:rPr>
        <w:t>сотрудником</w:t>
      </w:r>
      <w:r w:rsidRPr="008F2619">
        <w:rPr>
          <w:rFonts w:ascii="Times New Roman" w:hAnsi="Times New Roman" w:cs="Times New Roman"/>
          <w:sz w:val="24"/>
          <w:szCs w:val="24"/>
        </w:rPr>
        <w:t xml:space="preserve"> и урегулирован (предотвращен) организацией.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2.4. Федеральный </w:t>
      </w:r>
      <w:hyperlink r:id="rId6" w:history="1">
        <w:r w:rsidRPr="008F261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F2619">
        <w:rPr>
          <w:rFonts w:ascii="Times New Roman" w:hAnsi="Times New Roman" w:cs="Times New Roman"/>
          <w:sz w:val="24"/>
          <w:szCs w:val="24"/>
        </w:rPr>
        <w:t xml:space="preserve"> от 12 января </w:t>
      </w:r>
      <w:smartTag w:uri="urn:schemas-microsoft-com:office:smarttags" w:element="metricconverter">
        <w:smartTagPr>
          <w:attr w:name="ProductID" w:val="1996 г"/>
        </w:smartTagPr>
        <w:r w:rsidRPr="008F2619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8F2619">
        <w:rPr>
          <w:rFonts w:ascii="Times New Roman" w:hAnsi="Times New Roman" w:cs="Times New Roman"/>
          <w:sz w:val="24"/>
          <w:szCs w:val="24"/>
        </w:rPr>
        <w:t xml:space="preserve">. № 7-ФЗ «О некоммерческих организациях» в </w:t>
      </w:r>
      <w:hyperlink r:id="rId7" w:history="1">
        <w:r w:rsidRPr="008F2619">
          <w:rPr>
            <w:rFonts w:ascii="Times New Roman" w:hAnsi="Times New Roman" w:cs="Times New Roman"/>
            <w:sz w:val="24"/>
            <w:szCs w:val="24"/>
          </w:rPr>
          <w:t>ст. 27</w:t>
        </w:r>
      </w:hyperlink>
      <w:r w:rsidRPr="008F2619">
        <w:rPr>
          <w:rFonts w:ascii="Times New Roman" w:hAnsi="Times New Roman" w:cs="Times New Roman"/>
          <w:sz w:val="24"/>
          <w:szCs w:val="24"/>
        </w:rPr>
        <w:t xml:space="preserve"> устанавливает, что заинтересованность в совершении </w:t>
      </w:r>
      <w:r w:rsidRPr="008F2619">
        <w:rPr>
          <w:rFonts w:ascii="Times New Roman" w:hAnsi="Times New Roman" w:cs="Times New Roman"/>
          <w:sz w:val="24"/>
          <w:szCs w:val="24"/>
        </w:rPr>
        <w:lastRenderedPageBreak/>
        <w:t>некоммерческой организацией тех или иных действий, в том числе в совершении сделок, влечет за собой конфликт интересов заинтересованных лиц и некоммерческой организации.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619">
        <w:rPr>
          <w:rFonts w:ascii="Times New Roman" w:hAnsi="Times New Roman" w:cs="Times New Roman"/>
          <w:sz w:val="24"/>
          <w:szCs w:val="24"/>
        </w:rPr>
        <w:t xml:space="preserve">При этом в соответствии с </w:t>
      </w:r>
      <w:hyperlink r:id="rId8" w:history="1">
        <w:r w:rsidRPr="008F2619">
          <w:rPr>
            <w:rFonts w:ascii="Times New Roman" w:hAnsi="Times New Roman" w:cs="Times New Roman"/>
            <w:sz w:val="24"/>
            <w:szCs w:val="24"/>
          </w:rPr>
          <w:t>частью 1 статьи 27</w:t>
        </w:r>
      </w:hyperlink>
      <w:r w:rsidRPr="008F2619">
        <w:rPr>
          <w:rFonts w:ascii="Times New Roman" w:hAnsi="Times New Roman" w:cs="Times New Roman"/>
          <w:sz w:val="24"/>
          <w:szCs w:val="24"/>
        </w:rPr>
        <w:t xml:space="preserve"> Федерального закона 3 7-ФЗ лицами, заинтересованными в совершении некоммерческой организацией тех или иных действий, в том числе сделок, с другими организациями или гражданами (заинтересованными лицами), признаются руководитель и заместитель руководителя некоммерческой организации, а также лицо, входящее в состав органов управления некоммерческой организацией или органов надзора за ее деятельностью, если указанные лица</w:t>
      </w:r>
      <w:proofErr w:type="gramEnd"/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>- состоят с этими организациями или гражданами в трудовых отношениях;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>- являются участниками, кредиторами этих организаций;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>- состоят с этими гражданами в близких родственных отношениях;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>-  являются кредиторами этих граждан.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>Указанные организации или граждане должны отвечать одной из следующих характеристик: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>- являются поставщиками услуг для некоммерческой организации;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>- являются потребителями услуг, производимых некоммерческой организацией;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>- владеют имуществом, которое полностью или частично образовано некоммерческой организацией;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>- могут извлекать выгоду из пользования, распоряжения имуществом некоммерческой организации.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2.5. В целях урегулирования конфликта интересов Федеральный </w:t>
      </w:r>
      <w:hyperlink r:id="rId9" w:history="1">
        <w:r w:rsidRPr="008F261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F2619">
        <w:rPr>
          <w:rFonts w:ascii="Times New Roman" w:hAnsi="Times New Roman" w:cs="Times New Roman"/>
          <w:sz w:val="24"/>
          <w:szCs w:val="24"/>
        </w:rPr>
        <w:t xml:space="preserve"> от 12 января </w:t>
      </w:r>
      <w:smartTag w:uri="urn:schemas-microsoft-com:office:smarttags" w:element="metricconverter">
        <w:smartTagPr>
          <w:attr w:name="ProductID" w:val="1996 г"/>
        </w:smartTagPr>
        <w:r w:rsidRPr="008F2619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8F2619">
        <w:rPr>
          <w:rFonts w:ascii="Times New Roman" w:hAnsi="Times New Roman" w:cs="Times New Roman"/>
          <w:sz w:val="24"/>
          <w:szCs w:val="24"/>
        </w:rPr>
        <w:t>. № 7-ФЗ «О некоммерческих организациях» также устанавливает ряд требований к совершению некоммерческой организацией сделок, в которых имеют заинтересованность заинтересованные лица: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>- во-первых,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деятельностью;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>- во-вторых, такая сделка должна быть одобрена органом управления некоммерческой организацией или органом надзора за ее деятельностью.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>В противном случае сделка может быть признана недействительной.</w:t>
      </w:r>
    </w:p>
    <w:p w:rsidR="00091313" w:rsidRPr="008F2619" w:rsidRDefault="00091313" w:rsidP="008677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2.6. </w:t>
      </w:r>
      <w:r w:rsidR="00AC3607" w:rsidRPr="008F2619">
        <w:rPr>
          <w:rFonts w:ascii="Times New Roman" w:hAnsi="Times New Roman" w:cs="Times New Roman"/>
          <w:sz w:val="24"/>
          <w:szCs w:val="24"/>
        </w:rPr>
        <w:t>Сотрудники</w:t>
      </w:r>
      <w:r w:rsidRPr="008F2619">
        <w:rPr>
          <w:rFonts w:ascii="Times New Roman" w:hAnsi="Times New Roman" w:cs="Times New Roman"/>
          <w:sz w:val="24"/>
          <w:szCs w:val="24"/>
        </w:rPr>
        <w:t xml:space="preserve"> ГБУ КБР </w:t>
      </w:r>
      <w:proofErr w:type="spellStart"/>
      <w:r w:rsidRPr="008F2619">
        <w:rPr>
          <w:rFonts w:ascii="Times New Roman" w:hAnsi="Times New Roman" w:cs="Times New Roman"/>
          <w:sz w:val="24"/>
          <w:szCs w:val="24"/>
        </w:rPr>
        <w:t>ЦМиСО</w:t>
      </w:r>
      <w:proofErr w:type="spellEnd"/>
      <w:r w:rsidRPr="008F2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2619">
        <w:rPr>
          <w:rFonts w:ascii="Times New Roman" w:hAnsi="Times New Roman" w:cs="Times New Roman"/>
          <w:sz w:val="24"/>
          <w:szCs w:val="24"/>
        </w:rPr>
        <w:t xml:space="preserve"> КБР обязаны в связи с раскрытием и урегулированием конфликта интересов: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- избегать (по возможности) ситуаций и обстоятельств, которые могут привести к </w:t>
      </w:r>
      <w:r w:rsidRPr="008F2619">
        <w:rPr>
          <w:rFonts w:ascii="Times New Roman" w:hAnsi="Times New Roman" w:cs="Times New Roman"/>
          <w:sz w:val="24"/>
          <w:szCs w:val="24"/>
        </w:rPr>
        <w:lastRenderedPageBreak/>
        <w:t>конфликту интересов;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091313" w:rsidRPr="008F2619" w:rsidRDefault="00091313" w:rsidP="008677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2.7. В случае возникновения у сотрудника личной заинтересованности, которая приводит или может привести к конфликту интересов, он вправе проинформировать об этом руководство ГБУ КБР </w:t>
      </w:r>
      <w:proofErr w:type="spellStart"/>
      <w:r w:rsidRPr="008F2619">
        <w:rPr>
          <w:rFonts w:ascii="Times New Roman" w:hAnsi="Times New Roman" w:cs="Times New Roman"/>
          <w:sz w:val="24"/>
          <w:szCs w:val="24"/>
        </w:rPr>
        <w:t>ЦМиСО</w:t>
      </w:r>
      <w:proofErr w:type="spellEnd"/>
      <w:r w:rsidRPr="008F2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2619">
        <w:rPr>
          <w:rFonts w:ascii="Times New Roman" w:hAnsi="Times New Roman" w:cs="Times New Roman"/>
          <w:sz w:val="24"/>
          <w:szCs w:val="24"/>
        </w:rPr>
        <w:t xml:space="preserve"> КБР в письменной форме.</w:t>
      </w:r>
    </w:p>
    <w:p w:rsidR="00091313" w:rsidRPr="008F2619" w:rsidRDefault="00091313" w:rsidP="008677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Руководителю, которому стало известно о возникновении у сотрудника  личной заинтересованности, которая приводит или может привести к конфликту интересов, </w:t>
      </w:r>
      <w:proofErr w:type="gramStart"/>
      <w:r w:rsidRPr="008F261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8F2619">
        <w:rPr>
          <w:rFonts w:ascii="Times New Roman" w:hAnsi="Times New Roman" w:cs="Times New Roman"/>
          <w:sz w:val="24"/>
          <w:szCs w:val="24"/>
        </w:rPr>
        <w:t xml:space="preserve"> принять меры по предотвращению или урегулированию конфликта интересов, вплоть до временного отстранения сотрудника от занимаемой должности.</w:t>
      </w:r>
    </w:p>
    <w:p w:rsidR="00091313" w:rsidRPr="008F2619" w:rsidRDefault="00091313" w:rsidP="00867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Кроме того, сотрудник  вправе письменно обратиться в Комиссию по урегулированию споров,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ГБУ КБР </w:t>
      </w:r>
      <w:proofErr w:type="spellStart"/>
      <w:r w:rsidRPr="008F2619">
        <w:rPr>
          <w:rFonts w:ascii="Times New Roman" w:hAnsi="Times New Roman" w:cs="Times New Roman"/>
          <w:sz w:val="24"/>
          <w:szCs w:val="24"/>
        </w:rPr>
        <w:t>ЦМиСО</w:t>
      </w:r>
      <w:proofErr w:type="spellEnd"/>
      <w:r w:rsidRPr="008F2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6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2619">
        <w:rPr>
          <w:rFonts w:ascii="Times New Roman" w:hAnsi="Times New Roman" w:cs="Times New Roman"/>
          <w:sz w:val="24"/>
          <w:szCs w:val="24"/>
        </w:rPr>
        <w:t xml:space="preserve"> КБР. 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091313" w:rsidRPr="008F2619" w:rsidRDefault="00091313" w:rsidP="00867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2.8. </w:t>
      </w:r>
      <w:r w:rsidRPr="008F2619">
        <w:rPr>
          <w:rFonts w:ascii="Times New Roman" w:hAnsi="Times New Roman" w:cs="Times New Roman"/>
          <w:color w:val="000000"/>
          <w:sz w:val="24"/>
          <w:szCs w:val="24"/>
        </w:rPr>
        <w:t>Обратиться в  Комиссию можно только в письменной форме.</w:t>
      </w:r>
      <w:r w:rsidRPr="008F2619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gramStart"/>
      <w:r w:rsidRPr="008F2619">
        <w:rPr>
          <w:rFonts w:ascii="Times New Roman" w:hAnsi="Times New Roman" w:cs="Times New Roman"/>
          <w:sz w:val="24"/>
          <w:szCs w:val="24"/>
        </w:rPr>
        <w:t>рассмотрения ситуации конфликта интересов сотрудника</w:t>
      </w:r>
      <w:proofErr w:type="gramEnd"/>
      <w:r w:rsidRPr="008F2619">
        <w:rPr>
          <w:rFonts w:ascii="Times New Roman" w:hAnsi="Times New Roman" w:cs="Times New Roman"/>
          <w:sz w:val="24"/>
          <w:szCs w:val="24"/>
        </w:rPr>
        <w:t xml:space="preserve"> определен Положением о Комиссии по урегулированию споров.</w:t>
      </w:r>
    </w:p>
    <w:p w:rsidR="00091313" w:rsidRPr="007A114A" w:rsidRDefault="00091313" w:rsidP="00867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color w:val="000000"/>
          <w:sz w:val="24"/>
          <w:szCs w:val="24"/>
        </w:rPr>
        <w:t>2.9.</w:t>
      </w:r>
      <w:r w:rsidR="00AC3607" w:rsidRPr="008F2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619">
        <w:rPr>
          <w:rFonts w:ascii="Times New Roman" w:hAnsi="Times New Roman" w:cs="Times New Roman"/>
          <w:color w:val="000000"/>
          <w:sz w:val="24"/>
          <w:szCs w:val="24"/>
        </w:rPr>
        <w:t xml:space="preserve">Для предотвращения конфликта интересов сотрудника ГБУ КБР </w:t>
      </w:r>
      <w:proofErr w:type="spellStart"/>
      <w:r w:rsidRPr="008F2619">
        <w:rPr>
          <w:rFonts w:ascii="Times New Roman" w:hAnsi="Times New Roman" w:cs="Times New Roman"/>
          <w:color w:val="000000"/>
          <w:sz w:val="24"/>
          <w:szCs w:val="24"/>
        </w:rPr>
        <w:t>ЦМиСО</w:t>
      </w:r>
      <w:proofErr w:type="spellEnd"/>
      <w:r w:rsidRPr="008F2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114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114A">
        <w:rPr>
          <w:rFonts w:ascii="Times New Roman" w:hAnsi="Times New Roman" w:cs="Times New Roman"/>
          <w:sz w:val="24"/>
          <w:szCs w:val="24"/>
        </w:rPr>
        <w:t xml:space="preserve"> КБР необходимо следовать «Кодексу этики и служебного поведения </w:t>
      </w:r>
      <w:r w:rsidR="00D0471B" w:rsidRPr="007A114A">
        <w:rPr>
          <w:rFonts w:ascii="Times New Roman" w:hAnsi="Times New Roman" w:cs="Times New Roman"/>
          <w:sz w:val="24"/>
          <w:szCs w:val="24"/>
        </w:rPr>
        <w:t xml:space="preserve">сотрудников ГБУ КБР </w:t>
      </w:r>
      <w:proofErr w:type="spellStart"/>
      <w:r w:rsidR="00D0471B" w:rsidRPr="007A114A">
        <w:rPr>
          <w:rFonts w:ascii="Times New Roman" w:hAnsi="Times New Roman" w:cs="Times New Roman"/>
          <w:sz w:val="24"/>
          <w:szCs w:val="24"/>
        </w:rPr>
        <w:t>ЦМиСО</w:t>
      </w:r>
      <w:proofErr w:type="spellEnd"/>
      <w:r w:rsidR="00D0471B" w:rsidRPr="007A1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71B" w:rsidRPr="007A114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0471B" w:rsidRPr="007A114A">
        <w:rPr>
          <w:rFonts w:ascii="Times New Roman" w:hAnsi="Times New Roman" w:cs="Times New Roman"/>
          <w:sz w:val="24"/>
          <w:szCs w:val="24"/>
        </w:rPr>
        <w:t xml:space="preserve"> КБР</w:t>
      </w:r>
      <w:r w:rsidR="00AC3607" w:rsidRPr="007A114A">
        <w:rPr>
          <w:rFonts w:ascii="Times New Roman" w:hAnsi="Times New Roman" w:cs="Times New Roman"/>
          <w:sz w:val="24"/>
          <w:szCs w:val="24"/>
        </w:rPr>
        <w:t>»</w:t>
      </w:r>
      <w:r w:rsidR="00D0471B" w:rsidRPr="007A114A">
        <w:rPr>
          <w:rFonts w:ascii="Times New Roman" w:hAnsi="Times New Roman" w:cs="Times New Roman"/>
          <w:sz w:val="24"/>
          <w:szCs w:val="24"/>
        </w:rPr>
        <w:t>.</w:t>
      </w:r>
    </w:p>
    <w:p w:rsidR="00091313" w:rsidRPr="007A114A" w:rsidRDefault="00091313" w:rsidP="008677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14A">
        <w:rPr>
          <w:rFonts w:ascii="Times New Roman" w:hAnsi="Times New Roman" w:cs="Times New Roman"/>
          <w:sz w:val="24"/>
          <w:szCs w:val="24"/>
        </w:rPr>
        <w:t xml:space="preserve">2.10. </w:t>
      </w:r>
      <w:r w:rsidR="00D0471B" w:rsidRPr="007A114A">
        <w:rPr>
          <w:rFonts w:ascii="Times New Roman" w:hAnsi="Times New Roman" w:cs="Times New Roman"/>
          <w:sz w:val="24"/>
          <w:szCs w:val="24"/>
        </w:rPr>
        <w:t xml:space="preserve">ГБУ КБР </w:t>
      </w:r>
      <w:proofErr w:type="spellStart"/>
      <w:r w:rsidR="00D0471B" w:rsidRPr="007A114A">
        <w:rPr>
          <w:rFonts w:ascii="Times New Roman" w:hAnsi="Times New Roman" w:cs="Times New Roman"/>
          <w:sz w:val="24"/>
          <w:szCs w:val="24"/>
        </w:rPr>
        <w:t>ЦМиСО</w:t>
      </w:r>
      <w:proofErr w:type="spellEnd"/>
      <w:r w:rsidR="00D0471B" w:rsidRPr="007A1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71B" w:rsidRPr="007A114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0471B" w:rsidRPr="007A114A">
        <w:rPr>
          <w:rFonts w:ascii="Times New Roman" w:hAnsi="Times New Roman" w:cs="Times New Roman"/>
          <w:sz w:val="24"/>
          <w:szCs w:val="24"/>
        </w:rPr>
        <w:t xml:space="preserve"> КБР </w:t>
      </w:r>
      <w:r w:rsidR="007A114A" w:rsidRPr="007A114A">
        <w:rPr>
          <w:rFonts w:ascii="Times New Roman" w:hAnsi="Times New Roman" w:cs="Times New Roman"/>
          <w:sz w:val="24"/>
          <w:szCs w:val="24"/>
        </w:rPr>
        <w:t xml:space="preserve">рассмотрит </w:t>
      </w:r>
      <w:r w:rsidRPr="007A114A">
        <w:rPr>
          <w:rFonts w:ascii="Times New Roman" w:hAnsi="Times New Roman" w:cs="Times New Roman"/>
          <w:sz w:val="24"/>
          <w:szCs w:val="24"/>
        </w:rPr>
        <w:t>представленные сведения и урегулирует конфликт интересов конфиденциально.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>2.11. Способы разрешения конфликта интересов: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- добровольный отказ </w:t>
      </w:r>
      <w:r w:rsidR="00D0471B" w:rsidRPr="008F2619">
        <w:rPr>
          <w:rFonts w:ascii="Times New Roman" w:hAnsi="Times New Roman" w:cs="Times New Roman"/>
          <w:sz w:val="24"/>
          <w:szCs w:val="24"/>
        </w:rPr>
        <w:t>сотрудника</w:t>
      </w:r>
      <w:r w:rsidRPr="008F2619">
        <w:rPr>
          <w:rFonts w:ascii="Times New Roman" w:hAnsi="Times New Roman" w:cs="Times New Roman"/>
          <w:sz w:val="24"/>
          <w:szCs w:val="24"/>
        </w:rPr>
        <w:t xml:space="preserve">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- пересмотр и изменение функциональных обязанностей </w:t>
      </w:r>
      <w:r w:rsidR="00D0471B" w:rsidRPr="008F2619">
        <w:rPr>
          <w:rFonts w:ascii="Times New Roman" w:hAnsi="Times New Roman" w:cs="Times New Roman"/>
          <w:sz w:val="24"/>
          <w:szCs w:val="24"/>
        </w:rPr>
        <w:t>сотрудника</w:t>
      </w:r>
      <w:r w:rsidRPr="008F2619">
        <w:rPr>
          <w:rFonts w:ascii="Times New Roman" w:hAnsi="Times New Roman" w:cs="Times New Roman"/>
          <w:sz w:val="24"/>
          <w:szCs w:val="24"/>
        </w:rPr>
        <w:t>;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- временное отстранение </w:t>
      </w:r>
      <w:r w:rsidR="00D0471B" w:rsidRPr="008F2619">
        <w:rPr>
          <w:rFonts w:ascii="Times New Roman" w:hAnsi="Times New Roman" w:cs="Times New Roman"/>
          <w:sz w:val="24"/>
          <w:szCs w:val="24"/>
        </w:rPr>
        <w:t>сотрудника</w:t>
      </w:r>
      <w:r w:rsidRPr="008F2619">
        <w:rPr>
          <w:rFonts w:ascii="Times New Roman" w:hAnsi="Times New Roman" w:cs="Times New Roman"/>
          <w:sz w:val="24"/>
          <w:szCs w:val="24"/>
        </w:rPr>
        <w:t xml:space="preserve"> от должности, если его личные интересы входят в противоречие с функциональными обязанностями;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- перевод </w:t>
      </w:r>
      <w:r w:rsidR="00D0471B" w:rsidRPr="008F2619">
        <w:rPr>
          <w:rFonts w:ascii="Times New Roman" w:hAnsi="Times New Roman" w:cs="Times New Roman"/>
          <w:sz w:val="24"/>
          <w:szCs w:val="24"/>
        </w:rPr>
        <w:t>сотрудника</w:t>
      </w:r>
      <w:r w:rsidRPr="008F2619">
        <w:rPr>
          <w:rFonts w:ascii="Times New Roman" w:hAnsi="Times New Roman" w:cs="Times New Roman"/>
          <w:sz w:val="24"/>
          <w:szCs w:val="24"/>
        </w:rPr>
        <w:t xml:space="preserve"> на должность, предусматривающую выполнение </w:t>
      </w:r>
      <w:r w:rsidRPr="008F2619">
        <w:rPr>
          <w:rFonts w:ascii="Times New Roman" w:hAnsi="Times New Roman" w:cs="Times New Roman"/>
          <w:sz w:val="24"/>
          <w:szCs w:val="24"/>
        </w:rPr>
        <w:lastRenderedPageBreak/>
        <w:t>функциональных обязанностей, не связанных с конфликтом интересов;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- отказ </w:t>
      </w:r>
      <w:r w:rsidR="00D0471B" w:rsidRPr="008F2619">
        <w:rPr>
          <w:rFonts w:ascii="Times New Roman" w:hAnsi="Times New Roman" w:cs="Times New Roman"/>
          <w:sz w:val="24"/>
          <w:szCs w:val="24"/>
        </w:rPr>
        <w:t>сотрудника</w:t>
      </w:r>
      <w:r w:rsidRPr="008F2619">
        <w:rPr>
          <w:rFonts w:ascii="Times New Roman" w:hAnsi="Times New Roman" w:cs="Times New Roman"/>
          <w:sz w:val="24"/>
          <w:szCs w:val="24"/>
        </w:rPr>
        <w:t xml:space="preserve"> от своего личного интереса, порождающего конфликт с интересами организации;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- увольнение </w:t>
      </w:r>
      <w:r w:rsidR="00D0471B" w:rsidRPr="008F2619"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Pr="008F2619">
        <w:rPr>
          <w:rFonts w:ascii="Times New Roman" w:hAnsi="Times New Roman" w:cs="Times New Roman"/>
          <w:sz w:val="24"/>
          <w:szCs w:val="24"/>
        </w:rPr>
        <w:t xml:space="preserve"> из организации по инициативе </w:t>
      </w:r>
      <w:r w:rsidR="00D0471B" w:rsidRPr="008F2619">
        <w:rPr>
          <w:rFonts w:ascii="Times New Roman" w:hAnsi="Times New Roman" w:cs="Times New Roman"/>
          <w:sz w:val="24"/>
          <w:szCs w:val="24"/>
        </w:rPr>
        <w:t>сотрудника</w:t>
      </w:r>
      <w:r w:rsidRPr="008F2619">
        <w:rPr>
          <w:rFonts w:ascii="Times New Roman" w:hAnsi="Times New Roman" w:cs="Times New Roman"/>
          <w:sz w:val="24"/>
          <w:szCs w:val="24"/>
        </w:rPr>
        <w:t>;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- увольнение </w:t>
      </w:r>
      <w:r w:rsidR="00D0471B" w:rsidRPr="008F2619">
        <w:rPr>
          <w:rFonts w:ascii="Times New Roman" w:hAnsi="Times New Roman" w:cs="Times New Roman"/>
          <w:sz w:val="24"/>
          <w:szCs w:val="24"/>
        </w:rPr>
        <w:t>сотрудника</w:t>
      </w:r>
      <w:r w:rsidRPr="008F2619">
        <w:rPr>
          <w:rFonts w:ascii="Times New Roman" w:hAnsi="Times New Roman" w:cs="Times New Roman"/>
          <w:sz w:val="24"/>
          <w:szCs w:val="24"/>
        </w:rPr>
        <w:t xml:space="preserve"> по инициативе работодателя за совершение дисциплинарного проступка, то есть за неисполнение или ненадлежащее исполнение </w:t>
      </w:r>
      <w:r w:rsidR="00D0471B" w:rsidRPr="008F2619">
        <w:rPr>
          <w:rFonts w:ascii="Times New Roman" w:hAnsi="Times New Roman" w:cs="Times New Roman"/>
          <w:sz w:val="24"/>
          <w:szCs w:val="24"/>
        </w:rPr>
        <w:t>сотрудником</w:t>
      </w:r>
      <w:r w:rsidRPr="008F2619">
        <w:rPr>
          <w:rFonts w:ascii="Times New Roman" w:hAnsi="Times New Roman" w:cs="Times New Roman"/>
          <w:sz w:val="24"/>
          <w:szCs w:val="24"/>
        </w:rPr>
        <w:t xml:space="preserve"> по его вине возложенных на него трудовых обязанностей и т.д.</w:t>
      </w:r>
    </w:p>
    <w:p w:rsidR="00091313" w:rsidRPr="008F2619" w:rsidRDefault="00091313" w:rsidP="008677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2.12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DE75B1" w:rsidRPr="008F2619">
        <w:rPr>
          <w:rFonts w:ascii="Times New Roman" w:hAnsi="Times New Roman" w:cs="Times New Roman"/>
          <w:sz w:val="24"/>
          <w:szCs w:val="24"/>
        </w:rPr>
        <w:t xml:space="preserve">ГБУ КБР </w:t>
      </w:r>
      <w:proofErr w:type="spellStart"/>
      <w:r w:rsidR="00DE75B1" w:rsidRPr="008F2619">
        <w:rPr>
          <w:rFonts w:ascii="Times New Roman" w:hAnsi="Times New Roman" w:cs="Times New Roman"/>
          <w:sz w:val="24"/>
          <w:szCs w:val="24"/>
        </w:rPr>
        <w:t>ЦМиСО</w:t>
      </w:r>
      <w:proofErr w:type="spellEnd"/>
      <w:r w:rsidR="00DE75B1" w:rsidRPr="008F2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B1" w:rsidRPr="008F26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E75B1" w:rsidRPr="008F2619">
        <w:rPr>
          <w:rFonts w:ascii="Times New Roman" w:hAnsi="Times New Roman" w:cs="Times New Roman"/>
          <w:sz w:val="24"/>
          <w:szCs w:val="24"/>
        </w:rPr>
        <w:t xml:space="preserve"> КБР</w:t>
      </w:r>
      <w:r w:rsidRPr="008F26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2619">
        <w:rPr>
          <w:rFonts w:ascii="Times New Roman" w:hAnsi="Times New Roman" w:cs="Times New Roman"/>
          <w:sz w:val="24"/>
          <w:szCs w:val="24"/>
        </w:rPr>
        <w:t xml:space="preserve">и </w:t>
      </w:r>
      <w:r w:rsidR="00DE75B1" w:rsidRPr="008F2619">
        <w:rPr>
          <w:rFonts w:ascii="Times New Roman" w:hAnsi="Times New Roman" w:cs="Times New Roman"/>
          <w:sz w:val="24"/>
          <w:szCs w:val="24"/>
        </w:rPr>
        <w:t>сотрудника</w:t>
      </w:r>
      <w:r w:rsidRPr="008F2619">
        <w:rPr>
          <w:rFonts w:ascii="Times New Roman" w:hAnsi="Times New Roman" w:cs="Times New Roman"/>
          <w:sz w:val="24"/>
          <w:szCs w:val="24"/>
        </w:rPr>
        <w:t>, раскрывшего сведения о конфликте интересов, могут быть найдены иные формы его урегулирования.</w:t>
      </w:r>
    </w:p>
    <w:p w:rsidR="00091313" w:rsidRPr="008F2619" w:rsidRDefault="00091313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</w:t>
      </w:r>
      <w:r w:rsidR="006A44DE" w:rsidRPr="008F2619">
        <w:rPr>
          <w:rFonts w:ascii="Times New Roman" w:hAnsi="Times New Roman" w:cs="Times New Roman"/>
          <w:sz w:val="24"/>
          <w:szCs w:val="24"/>
        </w:rPr>
        <w:t>сотрудника</w:t>
      </w:r>
      <w:r w:rsidRPr="008F2619">
        <w:rPr>
          <w:rFonts w:ascii="Times New Roman" w:hAnsi="Times New Roman" w:cs="Times New Roman"/>
          <w:sz w:val="24"/>
          <w:szCs w:val="24"/>
        </w:rPr>
        <w:t xml:space="preserve"> и вероятность того, что этот личный интерес будет реализован в ущерб интересам организации.</w:t>
      </w:r>
    </w:p>
    <w:p w:rsidR="00091313" w:rsidRPr="008F2619" w:rsidRDefault="00091313" w:rsidP="008677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619">
        <w:rPr>
          <w:rFonts w:ascii="Times New Roman" w:hAnsi="Times New Roman" w:cs="Times New Roman"/>
          <w:sz w:val="24"/>
          <w:szCs w:val="24"/>
        </w:rPr>
        <w:t xml:space="preserve">2.13. Данное Положение вступает в силу с момента принятия </w:t>
      </w:r>
      <w:r w:rsidR="006A44DE" w:rsidRPr="008F2619">
        <w:rPr>
          <w:rFonts w:ascii="Times New Roman" w:hAnsi="Times New Roman" w:cs="Times New Roman"/>
          <w:sz w:val="24"/>
          <w:szCs w:val="24"/>
        </w:rPr>
        <w:t xml:space="preserve">коллективом ГБУ КБР </w:t>
      </w:r>
      <w:proofErr w:type="spellStart"/>
      <w:r w:rsidR="006A44DE" w:rsidRPr="008F2619">
        <w:rPr>
          <w:rFonts w:ascii="Times New Roman" w:hAnsi="Times New Roman" w:cs="Times New Roman"/>
          <w:sz w:val="24"/>
          <w:szCs w:val="24"/>
        </w:rPr>
        <w:t>ЦМиСО</w:t>
      </w:r>
      <w:proofErr w:type="spellEnd"/>
      <w:r w:rsidR="006A44DE" w:rsidRPr="008F2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DE" w:rsidRPr="008F2619">
        <w:rPr>
          <w:rFonts w:ascii="Times New Roman" w:hAnsi="Times New Roman" w:cs="Times New Roman"/>
          <w:sz w:val="24"/>
          <w:szCs w:val="24"/>
        </w:rPr>
        <w:t>МинобрнаукиКБР</w:t>
      </w:r>
      <w:proofErr w:type="spellEnd"/>
      <w:r w:rsidRPr="008F2619">
        <w:rPr>
          <w:rFonts w:ascii="Times New Roman" w:hAnsi="Times New Roman" w:cs="Times New Roman"/>
          <w:sz w:val="24"/>
          <w:szCs w:val="24"/>
        </w:rPr>
        <w:t xml:space="preserve"> и утверждения приказом </w:t>
      </w:r>
      <w:r w:rsidR="006A44DE" w:rsidRPr="008F2619">
        <w:rPr>
          <w:rFonts w:ascii="Times New Roman" w:hAnsi="Times New Roman" w:cs="Times New Roman"/>
          <w:sz w:val="24"/>
          <w:szCs w:val="24"/>
        </w:rPr>
        <w:t>руководителя</w:t>
      </w:r>
      <w:r w:rsidRPr="008F2619">
        <w:rPr>
          <w:rFonts w:ascii="Times New Roman" w:hAnsi="Times New Roman" w:cs="Times New Roman"/>
          <w:sz w:val="24"/>
          <w:szCs w:val="24"/>
        </w:rPr>
        <w:t xml:space="preserve">. </w:t>
      </w:r>
      <w:r w:rsidR="006A44DE" w:rsidRPr="008F2619">
        <w:rPr>
          <w:rFonts w:ascii="Times New Roman" w:hAnsi="Times New Roman" w:cs="Times New Roman"/>
          <w:sz w:val="24"/>
          <w:szCs w:val="24"/>
        </w:rPr>
        <w:t xml:space="preserve"> </w:t>
      </w:r>
      <w:r w:rsidRPr="008F2619">
        <w:rPr>
          <w:rFonts w:ascii="Times New Roman" w:hAnsi="Times New Roman" w:cs="Times New Roman"/>
          <w:sz w:val="24"/>
          <w:szCs w:val="24"/>
        </w:rPr>
        <w:t>Действует до принятия нового.</w:t>
      </w:r>
    </w:p>
    <w:p w:rsidR="00091313" w:rsidRPr="008F2619" w:rsidRDefault="00091313" w:rsidP="00867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CC0" w:rsidRPr="008F2619" w:rsidRDefault="004A7CC0" w:rsidP="008677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6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F2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юридических и физических лиц</w:t>
      </w:r>
    </w:p>
    <w:p w:rsidR="004A7CC0" w:rsidRPr="008F2619" w:rsidRDefault="004A7CC0" w:rsidP="008677A9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C0" w:rsidRPr="008F2619" w:rsidRDefault="004A7CC0" w:rsidP="008677A9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4A7CC0" w:rsidRPr="008F2619" w:rsidRDefault="004A7CC0" w:rsidP="008677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4A7CC0" w:rsidRPr="008F2619" w:rsidRDefault="004A7CC0" w:rsidP="008677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</w:t>
      </w:r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</w:t>
      </w:r>
      <w:proofErr w:type="gramEnd"/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штрафа.</w:t>
      </w:r>
    </w:p>
    <w:p w:rsidR="004A7CC0" w:rsidRPr="008F2619" w:rsidRDefault="004A7CC0" w:rsidP="008677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4A7CC0" w:rsidRPr="008F2619" w:rsidRDefault="004A7CC0" w:rsidP="008677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законодательство не предусматривает специальных оснований </w:t>
      </w:r>
      <w:proofErr w:type="gramStart"/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работника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 имени организации.</w:t>
      </w:r>
    </w:p>
    <w:p w:rsidR="004A7CC0" w:rsidRPr="008F2619" w:rsidRDefault="004A7CC0" w:rsidP="008677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в Трудовом </w:t>
      </w:r>
      <w:hyperlink r:id="rId10" w:history="1">
        <w:r w:rsidRPr="008F26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кодексе</w:t>
        </w:r>
      </w:hyperlink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(далее – ТК РФ) существует возможность привлечения работника организации к дисциплинарной ответственности.</w:t>
      </w:r>
    </w:p>
    <w:p w:rsidR="004A7CC0" w:rsidRPr="008F2619" w:rsidRDefault="004A7CC0" w:rsidP="008677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согласно </w:t>
      </w:r>
      <w:hyperlink r:id="rId11" w:history="1">
        <w:r w:rsidRPr="008F26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192</w:t>
        </w:r>
      </w:hyperlink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 к дисциплинарным взысканиям, в частности, относится увольнение работника по основаниям, предусмотренным </w:t>
      </w:r>
      <w:hyperlink r:id="rId12" w:history="1">
        <w:r w:rsidRPr="008F26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5</w:t>
        </w:r>
      </w:hyperlink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8F26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8F26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5" w:history="1">
        <w:r w:rsidRPr="008F26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части первой статьи 81</w:t>
        </w:r>
      </w:hyperlink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8F26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статьи 336</w:t>
        </w:r>
      </w:hyperlink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hyperlink r:id="rId17" w:history="1">
        <w:r w:rsidRPr="008F26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7</w:t>
        </w:r>
      </w:hyperlink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8" w:history="1">
        <w:r w:rsidRPr="008F26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7.1 части первой статьи 81</w:t>
        </w:r>
      </w:hyperlink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исполнением им трудовых обязанностей. Трудовой </w:t>
      </w:r>
      <w:proofErr w:type="gramStart"/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работодателем, в том числе в следующих случаях:</w:t>
      </w:r>
    </w:p>
    <w:p w:rsidR="004A7CC0" w:rsidRPr="008F2619" w:rsidRDefault="004A7CC0" w:rsidP="008677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9" w:history="1">
        <w:r w:rsidRPr="008F26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 "</w:t>
        </w:r>
        <w:proofErr w:type="gramStart"/>
        <w:r w:rsidRPr="008F26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8F26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" </w:t>
        </w:r>
        <w:proofErr w:type="gramStart"/>
        <w:r w:rsidRPr="008F26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</w:t>
        </w:r>
        <w:proofErr w:type="gramEnd"/>
        <w:r w:rsidRPr="008F26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6 части 1 статьи 81</w:t>
        </w:r>
      </w:hyperlink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РФ);</w:t>
      </w:r>
    </w:p>
    <w:p w:rsidR="004A7CC0" w:rsidRPr="008F2619" w:rsidRDefault="004A7CC0" w:rsidP="008677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20" w:history="1">
        <w:r w:rsidRPr="008F26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7 части первой статьи 81</w:t>
        </w:r>
      </w:hyperlink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РФ);</w:t>
      </w:r>
    </w:p>
    <w:p w:rsidR="004A7CC0" w:rsidRPr="008F2619" w:rsidRDefault="004A7CC0" w:rsidP="008677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</w:t>
      </w:r>
      <w:hyperlink r:id="rId21" w:history="1">
        <w:r w:rsidRPr="008F26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9 части первой статьи 81</w:t>
        </w:r>
      </w:hyperlink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РФ);</w:t>
      </w:r>
    </w:p>
    <w:p w:rsidR="004A7CC0" w:rsidRPr="008F2619" w:rsidRDefault="004A7CC0" w:rsidP="008677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однократного грубого нарушения руководителем организации (филиала, представительства), его заместителями своих трудовых обязанностей (</w:t>
      </w:r>
      <w:hyperlink r:id="rId22" w:history="1">
        <w:r w:rsidRPr="008F26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10 части первой статьи 81</w:t>
        </w:r>
      </w:hyperlink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РФ).</w:t>
      </w:r>
    </w:p>
    <w:p w:rsidR="004A7CC0" w:rsidRPr="008F2619" w:rsidRDefault="004A7CC0" w:rsidP="008677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C0" w:rsidRPr="008F2619" w:rsidRDefault="004A7CC0" w:rsidP="008677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F2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Обязанности работников </w:t>
      </w:r>
      <w:r w:rsidR="008677A9" w:rsidRPr="008F2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ГБУ КБР </w:t>
      </w:r>
      <w:proofErr w:type="spellStart"/>
      <w:r w:rsidR="008677A9" w:rsidRPr="008F2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ЦМиСО</w:t>
      </w:r>
      <w:proofErr w:type="spellEnd"/>
      <w:r w:rsidR="008677A9" w:rsidRPr="008F2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677A9" w:rsidRPr="008F2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</w:t>
      </w:r>
      <w:proofErr w:type="spellEnd"/>
      <w:r w:rsidR="008677A9" w:rsidRPr="008F2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КБР</w:t>
      </w:r>
      <w:r w:rsidRPr="008F2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связанных с предупреждением и противодействием коррупции</w:t>
      </w:r>
      <w:r w:rsidRPr="008F26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4A7CC0" w:rsidRPr="008F2619" w:rsidRDefault="004A7CC0" w:rsidP="008677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7CC0" w:rsidRPr="008F2619" w:rsidRDefault="008677A9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4A7CC0"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сотрудников</w:t>
      </w:r>
      <w:r w:rsidR="004A7CC0"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предупреждением и противодействием коррупции:</w:t>
      </w:r>
    </w:p>
    <w:p w:rsidR="004A7CC0" w:rsidRPr="008F2619" w:rsidRDefault="004A7CC0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4A7CC0" w:rsidRPr="008F2619" w:rsidRDefault="004A7CC0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4A7CC0" w:rsidRPr="008F2619" w:rsidRDefault="004A7CC0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случаях склонения работника к совершению коррупционных правонарушений;</w:t>
      </w:r>
    </w:p>
    <w:p w:rsidR="004A7CC0" w:rsidRPr="008F2619" w:rsidRDefault="004A7CC0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информировать непосредственного начальника/лицо,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4A7CC0" w:rsidRPr="008F2619" w:rsidRDefault="004A7CC0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4A7CC0" w:rsidRPr="008F2619" w:rsidRDefault="004A7CC0" w:rsidP="008677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886" w:rsidRPr="008F2619" w:rsidRDefault="00BC5886" w:rsidP="008677A9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C5886" w:rsidRPr="008F2619" w:rsidSect="008677A9">
      <w:pgSz w:w="11906" w:h="16838"/>
      <w:pgMar w:top="1134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99E"/>
    <w:multiLevelType w:val="multilevel"/>
    <w:tmpl w:val="A8A6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F8"/>
    <w:rsid w:val="00091313"/>
    <w:rsid w:val="00315659"/>
    <w:rsid w:val="004A7CC0"/>
    <w:rsid w:val="0051112D"/>
    <w:rsid w:val="006A44DE"/>
    <w:rsid w:val="007A114A"/>
    <w:rsid w:val="008677A9"/>
    <w:rsid w:val="008F2619"/>
    <w:rsid w:val="009A5758"/>
    <w:rsid w:val="00A97E48"/>
    <w:rsid w:val="00AC3607"/>
    <w:rsid w:val="00BC5886"/>
    <w:rsid w:val="00C50EF8"/>
    <w:rsid w:val="00D0471B"/>
    <w:rsid w:val="00DE75B1"/>
    <w:rsid w:val="00E8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E2A431705DEC7BA40563E2051503E8D6016CB27ECB7B30FCA082985F490FF5F4A13D6353BD369f7e0H" TargetMode="External"/><Relationship Id="rId13" Type="http://schemas.openxmlformats.org/officeDocument/2006/relationships/hyperlink" Target="consultantplus://offline/ref=1064A096561B75410903D341F85B9C9DD5BCC184CB81F6013E43388A482DE24AF239FA1962571150L55FG" TargetMode="External"/><Relationship Id="rId18" Type="http://schemas.openxmlformats.org/officeDocument/2006/relationships/hyperlink" Target="consultantplus://offline/ref=1064A096561B75410903D341F85B9C9DD5BCC184CB81F6013E43388A482DE24AF239FA196A5FL157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064A096561B75410903D341F85B9C9DD5BCC184CB81F6013E43388A482DE24AF239FA1962571259L559G" TargetMode="External"/><Relationship Id="rId7" Type="http://schemas.openxmlformats.org/officeDocument/2006/relationships/hyperlink" Target="consultantplus://offline/ref=141E2A431705DEC7BA40563E2051503E8D6016CB27ECB7B30FCA082985F490FF5F4A13D6353BD369f7e1H" TargetMode="External"/><Relationship Id="rId12" Type="http://schemas.openxmlformats.org/officeDocument/2006/relationships/hyperlink" Target="consultantplus://offline/ref=1064A096561B75410903D341F85B9C9DD5BCC184CB81F6013E43388A482DE24AF239FA1962571150L55EG" TargetMode="External"/><Relationship Id="rId17" Type="http://schemas.openxmlformats.org/officeDocument/2006/relationships/hyperlink" Target="consultantplus://offline/ref=1064A096561B75410903D341F85B9C9DD5BCC184CB81F6013E43388A482DE24AF239FA1962571259L55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64A096561B75410903D341F85B9C9DD5BCC184CB81F6013E43388A482DE24AF239FA196B5FL15CG" TargetMode="External"/><Relationship Id="rId20" Type="http://schemas.openxmlformats.org/officeDocument/2006/relationships/hyperlink" Target="consultantplus://offline/ref=1064A096561B75410903D341F85B9C9DD5BCC184CB81F6013E43388A482DE24AF239FA1962571259L55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1E2A431705DEC7BA40563E2051503E8D6016CB27ECB7B30FCA082985fFe4H" TargetMode="External"/><Relationship Id="rId11" Type="http://schemas.openxmlformats.org/officeDocument/2006/relationships/hyperlink" Target="consultantplus://offline/ref=1064A096561B75410903D341F85B9C9DD5BCC184CB81F6013E43388A482DE24AF239FA1962561551L559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64A096561B75410903D341F85B9C9DD5BCC184CB81F6013E43388A482DE24AF239FA1962571259L55E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064A096561B75410903D341F85B9C9DD5BCC184CB81F6013E43388A48L25DG" TargetMode="External"/><Relationship Id="rId19" Type="http://schemas.openxmlformats.org/officeDocument/2006/relationships/hyperlink" Target="consultantplus://offline/ref=1064A096561B75410903D341F85B9C9DD5BCC184CB81F6013E43388A482DE24AF239FA1D62L55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1E2A431705DEC7BA40563E2051503E8D6016CB27ECB7B30FCA082985fFe4H" TargetMode="External"/><Relationship Id="rId14" Type="http://schemas.openxmlformats.org/officeDocument/2006/relationships/hyperlink" Target="consultantplus://offline/ref=1064A096561B75410903D341F85B9C9DD5BCC184CB81F6013E43388A482DE24AF239FA1962571259L559G" TargetMode="External"/><Relationship Id="rId22" Type="http://schemas.openxmlformats.org/officeDocument/2006/relationships/hyperlink" Target="consultantplus://offline/ref=1064A096561B75410903D341F85B9C9DD5BCC184CB81F6013E43388A482DE24AF239FA1962571259L55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Kagazezheva</dc:creator>
  <cp:lastModifiedBy>Kagazezheva</cp:lastModifiedBy>
  <cp:revision>2</cp:revision>
  <dcterms:created xsi:type="dcterms:W3CDTF">2017-05-16T08:06:00Z</dcterms:created>
  <dcterms:modified xsi:type="dcterms:W3CDTF">2017-05-16T08:06:00Z</dcterms:modified>
</cp:coreProperties>
</file>